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E03BE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ADA0B63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3368"/>
        <w:gridCol w:w="1984"/>
        <w:gridCol w:w="556"/>
        <w:gridCol w:w="4122"/>
      </w:tblGrid>
      <w:tr w:rsidR="002A22E2" w:rsidRPr="004D117A" w:rsidTr="00C636A9">
        <w:tc>
          <w:tcPr>
            <w:tcW w:w="3403" w:type="dxa"/>
            <w:gridSpan w:val="2"/>
          </w:tcPr>
          <w:p w:rsidR="002A22E2" w:rsidRPr="004D117A" w:rsidRDefault="00F24030" w:rsidP="00F24030">
            <w:pPr>
              <w:rPr>
                <w:sz w:val="28"/>
              </w:rPr>
            </w:pPr>
            <w:r>
              <w:rPr>
                <w:sz w:val="28"/>
              </w:rPr>
              <w:t>29</w:t>
            </w:r>
            <w:r w:rsidR="002A22E2">
              <w:rPr>
                <w:sz w:val="28"/>
              </w:rPr>
              <w:t>.</w:t>
            </w:r>
            <w:r w:rsidR="00033662">
              <w:rPr>
                <w:sz w:val="28"/>
              </w:rPr>
              <w:t>1</w:t>
            </w:r>
            <w:r>
              <w:rPr>
                <w:sz w:val="28"/>
              </w:rPr>
              <w:t>1</w:t>
            </w:r>
            <w:r w:rsidR="002A22E2">
              <w:rPr>
                <w:sz w:val="28"/>
              </w:rPr>
              <w:t>.202</w:t>
            </w:r>
            <w:r w:rsidR="00C06C04">
              <w:rPr>
                <w:sz w:val="28"/>
              </w:rPr>
              <w:t>3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E03BE4" w:rsidP="00F24030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10</w:t>
            </w:r>
            <w:r w:rsidR="00F24030">
              <w:rPr>
                <w:sz w:val="28"/>
              </w:rPr>
              <w:t>6</w:t>
            </w:r>
          </w:p>
        </w:tc>
      </w:tr>
      <w:tr w:rsidR="00C636A9" w:rsidRPr="004D117A" w:rsidTr="00C636A9">
        <w:tc>
          <w:tcPr>
            <w:tcW w:w="10065" w:type="dxa"/>
            <w:gridSpan w:val="5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4837E5">
        <w:tblPrEx>
          <w:tblCellMar>
            <w:left w:w="107" w:type="dxa"/>
            <w:right w:w="107" w:type="dxa"/>
          </w:tblCellMar>
        </w:tblPrEx>
        <w:trPr>
          <w:gridBefore w:val="1"/>
          <w:gridAfter w:val="2"/>
          <w:wBefore w:w="35" w:type="dxa"/>
          <w:wAfter w:w="4678" w:type="dxa"/>
        </w:trPr>
        <w:tc>
          <w:tcPr>
            <w:tcW w:w="5352" w:type="dxa"/>
            <w:gridSpan w:val="2"/>
          </w:tcPr>
          <w:p w:rsidR="00F6525F" w:rsidRPr="00BD1388" w:rsidRDefault="00F24030" w:rsidP="00964E3B">
            <w:pPr>
              <w:pStyle w:val="a3"/>
              <w:ind w:firstLine="0"/>
              <w:rPr>
                <w:sz w:val="27"/>
                <w:szCs w:val="27"/>
              </w:rPr>
            </w:pPr>
            <w:r w:rsidRPr="00CC5DB1">
              <w:rPr>
                <w:szCs w:val="28"/>
              </w:rPr>
              <w:t>Об отчете об исполнении бюджета города Новосибирска за девять месяцев 202</w:t>
            </w:r>
            <w:r>
              <w:rPr>
                <w:szCs w:val="28"/>
              </w:rPr>
              <w:t>3</w:t>
            </w:r>
            <w:r w:rsidRPr="00CC5DB1">
              <w:rPr>
                <w:szCs w:val="28"/>
              </w:rPr>
              <w:t xml:space="preserve">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F24030" w:rsidRDefault="00F24030" w:rsidP="00D417ED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Веселкова А. В. </w:t>
      </w:r>
      <w:r w:rsidRPr="00E15434">
        <w:rPr>
          <w:sz w:val="28"/>
          <w:szCs w:val="28"/>
        </w:rPr>
        <w:t>о ходе исполнения бю</w:t>
      </w:r>
      <w:r>
        <w:rPr>
          <w:sz w:val="28"/>
          <w:szCs w:val="28"/>
        </w:rPr>
        <w:t>джета города Новосибирска за текущий период 2023</w:t>
      </w:r>
      <w:r w:rsidRPr="00E15434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15434">
        <w:rPr>
          <w:sz w:val="28"/>
          <w:szCs w:val="28"/>
        </w:rPr>
        <w:t xml:space="preserve"> и рассмотрев отчет об исполнении бюджета города Новосибирска за </w:t>
      </w:r>
      <w:r w:rsidRPr="00CC5DB1">
        <w:rPr>
          <w:sz w:val="28"/>
          <w:szCs w:val="28"/>
        </w:rPr>
        <w:t xml:space="preserve">девять месяцев </w:t>
      </w:r>
      <w:r>
        <w:rPr>
          <w:sz w:val="28"/>
          <w:szCs w:val="28"/>
        </w:rPr>
        <w:t>2023</w:t>
      </w:r>
      <w:r w:rsidRPr="00E15434">
        <w:rPr>
          <w:sz w:val="28"/>
          <w:szCs w:val="28"/>
        </w:rPr>
        <w:t xml:space="preserve"> года, комиссия РЕШИЛА:</w:t>
      </w:r>
    </w:p>
    <w:p w:rsidR="00F24030" w:rsidRPr="00F24030" w:rsidRDefault="00F24030" w:rsidP="00F24030">
      <w:pPr>
        <w:ind w:left="709"/>
        <w:jc w:val="both"/>
        <w:rPr>
          <w:sz w:val="28"/>
          <w:szCs w:val="28"/>
        </w:rPr>
      </w:pPr>
      <w:bookmarkStart w:id="0" w:name="_GoBack"/>
      <w:bookmarkEnd w:id="0"/>
      <w:r w:rsidRPr="00F24030">
        <w:rPr>
          <w:sz w:val="28"/>
          <w:szCs w:val="28"/>
        </w:rPr>
        <w:t>Принять информацию к сведению.</w:t>
      </w:r>
    </w:p>
    <w:p w:rsidR="00F24030" w:rsidRPr="00D60D19" w:rsidRDefault="00F24030" w:rsidP="00F24030">
      <w:pPr>
        <w:ind w:left="709"/>
        <w:jc w:val="both"/>
        <w:rPr>
          <w:sz w:val="28"/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F24030" w:rsidTr="00D417ED">
        <w:tc>
          <w:tcPr>
            <w:tcW w:w="6943" w:type="dxa"/>
          </w:tcPr>
          <w:p w:rsidR="00F24030" w:rsidRDefault="00F24030" w:rsidP="00D417ED">
            <w:pPr>
              <w:pStyle w:val="a3"/>
              <w:rPr>
                <w:szCs w:val="28"/>
              </w:rPr>
            </w:pPr>
          </w:p>
          <w:p w:rsidR="00F24030" w:rsidRDefault="00F24030" w:rsidP="00D417ED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F24030" w:rsidRDefault="00F24030" w:rsidP="00D417ED">
            <w:pPr>
              <w:pStyle w:val="a3"/>
              <w:rPr>
                <w:szCs w:val="28"/>
              </w:rPr>
            </w:pPr>
          </w:p>
          <w:p w:rsidR="00F24030" w:rsidRDefault="00F24030" w:rsidP="00D417ED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 Е. Покровский</w:t>
            </w:r>
          </w:p>
        </w:tc>
      </w:tr>
    </w:tbl>
    <w:p w:rsidR="00F24030" w:rsidRDefault="00F24030" w:rsidP="00F24030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1F14BE7"/>
    <w:multiLevelType w:val="hybridMultilevel"/>
    <w:tmpl w:val="9C12E294"/>
    <w:lvl w:ilvl="0" w:tplc="65C21D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0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33662"/>
    <w:rsid w:val="000416C0"/>
    <w:rsid w:val="0005047C"/>
    <w:rsid w:val="00062F2D"/>
    <w:rsid w:val="0006370E"/>
    <w:rsid w:val="00063903"/>
    <w:rsid w:val="00064F6C"/>
    <w:rsid w:val="000661D7"/>
    <w:rsid w:val="00072A9E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C6261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14E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37E5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C61A2"/>
    <w:rsid w:val="006D422E"/>
    <w:rsid w:val="006D5432"/>
    <w:rsid w:val="006D7958"/>
    <w:rsid w:val="006E072E"/>
    <w:rsid w:val="006E0FF1"/>
    <w:rsid w:val="006E361D"/>
    <w:rsid w:val="006E4866"/>
    <w:rsid w:val="006E7EBA"/>
    <w:rsid w:val="006F30F6"/>
    <w:rsid w:val="00700B4F"/>
    <w:rsid w:val="00701F0A"/>
    <w:rsid w:val="00716CFE"/>
    <w:rsid w:val="007201EB"/>
    <w:rsid w:val="00722996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1E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441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4E3B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3F6C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4B06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1388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06C04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92E8E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3BE4"/>
    <w:rsid w:val="00E12402"/>
    <w:rsid w:val="00E13320"/>
    <w:rsid w:val="00E2252D"/>
    <w:rsid w:val="00E23883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4030"/>
    <w:rsid w:val="00F278AC"/>
    <w:rsid w:val="00F314A8"/>
    <w:rsid w:val="00F31DD1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7C963"/>
  <w15:docId w15:val="{410E0A37-C55F-48A8-981E-073149F0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FA935-4AEC-4EFE-A550-06A729C66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Проскурякова Татьяна Ивановна</cp:lastModifiedBy>
  <cp:revision>3</cp:revision>
  <cp:lastPrinted>2023-10-13T09:19:00Z</cp:lastPrinted>
  <dcterms:created xsi:type="dcterms:W3CDTF">2023-11-24T08:07:00Z</dcterms:created>
  <dcterms:modified xsi:type="dcterms:W3CDTF">2023-11-24T08:08:00Z</dcterms:modified>
</cp:coreProperties>
</file>